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65" w:rsidRPr="00241A65" w:rsidRDefault="00241A65" w:rsidP="00AB45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b/>
          <w:sz w:val="28"/>
          <w:szCs w:val="28"/>
          <w:lang w:eastAsia="ru-RU"/>
        </w:rPr>
        <w:t xml:space="preserve">Обов’язкова база тестів </w:t>
      </w:r>
      <w:bookmarkStart w:id="0" w:name="_GoBack"/>
      <w:bookmarkEnd w:id="0"/>
    </w:p>
    <w:p w:rsidR="00241A65" w:rsidRPr="00241A65" w:rsidRDefault="00241A65" w:rsidP="00241A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 В iнфекцiйному вiддiленнi знаходиться дитина 10-ти рокiв з дiагнозом "дифтерiя зiву". Видiлено дифтерiйну паличку, токсигенний штам. Токсигеннiсть видiленої дифтерiйної палички встановлюють у реакцiї:</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+Преципiтацiї в гелi</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Аглютинацiї</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Зв’язування комплементу</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Непрямої гемаглютинацiї</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Флокуляцiї</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 Вiд хворого з дiагнозом "холера" видiлена чиста культура рухливих вiбрiонiв. До якої групи джгутикових бактерiй вiдноситься цей збудник?</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+Монотрiхи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Лофотрiхи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Амфiтрiхи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Перитрiхи</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 Введення iмунних препаратiв формує штучний набутий iмунiтет. Якi з нижчеперерахованих препаратiв застосовують для створення штучного пасивного iмунiтету?</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+Протиправцева сироватка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Бруцельозна вакцина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АКДП</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БЦЖ</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Холероген-анатоксин</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widowControl w:val="0"/>
        <w:tabs>
          <w:tab w:val="left" w:pos="90"/>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 xml:space="preserve">4. При мікробіологічному контролі лікарської сировини виявлені капсульні бактерії. Який метод використовували для виявлення капсули? </w:t>
      </w:r>
    </w:p>
    <w:p w:rsidR="00241A65" w:rsidRPr="00241A65" w:rsidRDefault="00241A65" w:rsidP="00241A65">
      <w:pPr>
        <w:widowControl w:val="0"/>
        <w:tabs>
          <w:tab w:val="left" w:pos="90"/>
          <w:tab w:val="left" w:pos="236"/>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bCs/>
          <w:iCs/>
          <w:snapToGrid w:val="0"/>
          <w:sz w:val="28"/>
          <w:szCs w:val="28"/>
          <w:lang w:eastAsia="ru-RU"/>
        </w:rPr>
        <w:t>+</w:t>
      </w:r>
      <w:r w:rsidRPr="00241A65">
        <w:rPr>
          <w:rFonts w:ascii="Times New Roman" w:eastAsia="Times New Roman" w:hAnsi="Times New Roman" w:cs="Times New Roman"/>
          <w:snapToGrid w:val="0"/>
          <w:sz w:val="28"/>
          <w:szCs w:val="28"/>
          <w:lang w:eastAsia="ru-RU"/>
        </w:rPr>
        <w:t>Бурі-Гінса</w:t>
      </w:r>
    </w:p>
    <w:p w:rsidR="00241A65" w:rsidRPr="00241A65" w:rsidRDefault="00241A65" w:rsidP="00241A65">
      <w:pPr>
        <w:widowControl w:val="0"/>
        <w:tabs>
          <w:tab w:val="left" w:pos="90"/>
          <w:tab w:val="left" w:pos="226"/>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bCs/>
          <w:iCs/>
          <w:snapToGrid w:val="0"/>
          <w:sz w:val="28"/>
          <w:szCs w:val="28"/>
          <w:lang w:eastAsia="ru-RU"/>
        </w:rPr>
        <w:t>Ціля-</w:t>
      </w:r>
      <w:r w:rsidRPr="00241A65">
        <w:rPr>
          <w:rFonts w:ascii="Times New Roman" w:eastAsia="Times New Roman" w:hAnsi="Times New Roman" w:cs="Times New Roman"/>
          <w:snapToGrid w:val="0"/>
          <w:sz w:val="28"/>
          <w:szCs w:val="28"/>
          <w:lang w:eastAsia="ru-RU"/>
        </w:rPr>
        <w:t>Нільсена</w:t>
      </w:r>
    </w:p>
    <w:p w:rsidR="00241A65" w:rsidRPr="00241A65" w:rsidRDefault="00241A65" w:rsidP="00241A65">
      <w:pPr>
        <w:widowControl w:val="0"/>
        <w:tabs>
          <w:tab w:val="left" w:pos="90"/>
          <w:tab w:val="left" w:pos="226"/>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Нейссера</w:t>
      </w:r>
    </w:p>
    <w:p w:rsidR="00241A65" w:rsidRPr="00241A65" w:rsidRDefault="00241A65" w:rsidP="00241A65">
      <w:pPr>
        <w:widowControl w:val="0"/>
        <w:tabs>
          <w:tab w:val="left" w:pos="90"/>
          <w:tab w:val="left" w:pos="241"/>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Грама</w:t>
      </w:r>
    </w:p>
    <w:p w:rsidR="00241A65" w:rsidRPr="00241A65" w:rsidRDefault="00241A65" w:rsidP="00241A65">
      <w:pPr>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Ожешко</w:t>
      </w:r>
    </w:p>
    <w:p w:rsidR="00241A65" w:rsidRPr="00241A65" w:rsidRDefault="00241A65" w:rsidP="00241A65">
      <w:pPr>
        <w:spacing w:after="0" w:line="240" w:lineRule="auto"/>
        <w:jc w:val="both"/>
        <w:rPr>
          <w:rFonts w:ascii="Times New Roman" w:eastAsia="Times New Roman" w:hAnsi="Times New Roman" w:cs="Times New Roman"/>
          <w:snapToGrid w:val="0"/>
          <w:sz w:val="28"/>
          <w:szCs w:val="28"/>
          <w:lang w:eastAsia="ru-RU"/>
        </w:rPr>
      </w:pPr>
    </w:p>
    <w:p w:rsidR="00241A65" w:rsidRPr="00241A65" w:rsidRDefault="00241A65" w:rsidP="00241A65">
      <w:pPr>
        <w:widowControl w:val="0"/>
        <w:tabs>
          <w:tab w:val="left" w:pos="90"/>
          <w:tab w:val="center" w:pos="3003"/>
          <w:tab w:val="center" w:pos="3160"/>
          <w:tab w:val="center" w:pos="3343"/>
          <w:tab w:val="center" w:pos="3510"/>
          <w:tab w:val="center" w:pos="3683"/>
          <w:tab w:val="center" w:pos="3858"/>
          <w:tab w:val="center" w:pos="4023"/>
          <w:tab w:val="center" w:pos="4677"/>
          <w:tab w:val="left" w:pos="6640"/>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 xml:space="preserve">5. У медицині широко використовуються антибіотики, продуцентами яких є гриби родів Penicillium і Aspergillus, що відносяться до класу: </w:t>
      </w:r>
    </w:p>
    <w:p w:rsidR="00241A65" w:rsidRPr="00241A65" w:rsidRDefault="00241A65" w:rsidP="00241A65">
      <w:pPr>
        <w:widowControl w:val="0"/>
        <w:tabs>
          <w:tab w:val="left" w:pos="90"/>
          <w:tab w:val="left" w:pos="236"/>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bCs/>
          <w:iCs/>
          <w:snapToGrid w:val="0"/>
          <w:sz w:val="28"/>
          <w:szCs w:val="28"/>
          <w:lang w:eastAsia="ru-RU"/>
        </w:rPr>
        <w:t>+</w:t>
      </w:r>
      <w:r w:rsidRPr="00241A65">
        <w:rPr>
          <w:rFonts w:ascii="Times New Roman" w:eastAsia="Times New Roman" w:hAnsi="Times New Roman" w:cs="Times New Roman"/>
          <w:snapToGrid w:val="0"/>
          <w:sz w:val="28"/>
          <w:szCs w:val="28"/>
          <w:lang w:eastAsia="ru-RU"/>
        </w:rPr>
        <w:t>Аскоміцети</w:t>
      </w:r>
    </w:p>
    <w:p w:rsidR="00241A65" w:rsidRPr="00241A65" w:rsidRDefault="00241A65" w:rsidP="00241A65">
      <w:pPr>
        <w:widowControl w:val="0"/>
        <w:tabs>
          <w:tab w:val="left" w:pos="90"/>
          <w:tab w:val="left" w:pos="226"/>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Базидіоміцети</w:t>
      </w:r>
    </w:p>
    <w:p w:rsidR="00241A65" w:rsidRPr="00241A65" w:rsidRDefault="00241A65" w:rsidP="00241A65">
      <w:pPr>
        <w:widowControl w:val="0"/>
        <w:tabs>
          <w:tab w:val="left" w:pos="90"/>
          <w:tab w:val="left" w:pos="226"/>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Зігоміцети</w:t>
      </w:r>
    </w:p>
    <w:p w:rsidR="00241A65" w:rsidRPr="00241A65" w:rsidRDefault="00241A65" w:rsidP="00241A65">
      <w:pPr>
        <w:widowControl w:val="0"/>
        <w:tabs>
          <w:tab w:val="left" w:pos="90"/>
          <w:tab w:val="left" w:pos="241"/>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Дейтероміцети</w:t>
      </w:r>
    </w:p>
    <w:p w:rsidR="00241A65" w:rsidRPr="00241A65" w:rsidRDefault="00241A65" w:rsidP="00241A65">
      <w:pPr>
        <w:widowControl w:val="0"/>
        <w:tabs>
          <w:tab w:val="left" w:pos="90"/>
          <w:tab w:val="left" w:pos="226"/>
          <w:tab w:val="center" w:pos="4677"/>
          <w:tab w:val="right" w:pos="9355"/>
        </w:tabs>
        <w:spacing w:after="0" w:line="240" w:lineRule="auto"/>
        <w:jc w:val="both"/>
        <w:rPr>
          <w:rFonts w:ascii="Times New Roman" w:eastAsia="Times New Roman" w:hAnsi="Times New Roman" w:cs="Times New Roman"/>
          <w:snapToGrid w:val="0"/>
          <w:sz w:val="28"/>
          <w:szCs w:val="28"/>
          <w:lang w:eastAsia="ru-RU"/>
        </w:rPr>
      </w:pPr>
      <w:r w:rsidRPr="00241A65">
        <w:rPr>
          <w:rFonts w:ascii="Times New Roman" w:eastAsia="Times New Roman" w:hAnsi="Times New Roman" w:cs="Times New Roman"/>
          <w:snapToGrid w:val="0"/>
          <w:sz w:val="28"/>
          <w:szCs w:val="28"/>
          <w:lang w:eastAsia="ru-RU"/>
        </w:rPr>
        <w:t>Хітридіоміцети</w:t>
      </w: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6. При вивченнi мазку з вмiсту карбункула виявленi великi грампозитивнi палички з обрубаними кiнцями, розташованi у виглядi ланцюгiв, оточенi загальною капсулою. Який попереднiй дiагноз?</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+Сибiрка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Чума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Туляремiя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Кандидоз</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Пiодермiя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7. У хворого ВIЛ-iнфекцiєю виявленi ознаки iмунодефiциту. Порушення функцiї яких клiтин є причиною?</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+Т-лiмфоцити-хелпери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Т-лiмфоцити-кiлери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Плазматичнi клiтини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Мiкрофаги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В-лiмфоцити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 Малюку у вiцi 7 мiсяцiв призначено лiкарський засiб для перорального застосування. Сумарна кiлькiсть бактерiй та грибiв в 1 г (мл) такого засобу у вiдповiдностi до вимог ВООЗ та Нацiональної Фармакопеї, повинна бути не бiльше:</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+50</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1000</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Не повинно бути</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9. Iнфiкування лiкарських рослин мiкроорганiзмами унеможливлює їх подальше використання фармацевтичною промисловiстю. Iнвазивнi властивостi фiтопатогенних мiкроорганiзмiв обумовлюють:</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+Гiдролiтичнi ферменти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Iзомерази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Трансферази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Оксидоредуктази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Лiази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 Для попередження якого з перерахованих захворювань використовується жива атенуйована вакцина?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+Туберкульоз</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Ботулiзм</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Коклюш</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Правець</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Дифтерiя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11. Бактерії з часом набувають стійкості до антибактеріальних засобів. Чим обумовлена резистентність у грампозитивних бактерій до антибіотиків пеніцилінового ряду?</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+Продукція бета-лактамаз</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Проникливість клітинної стінки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Активний синтез пептидоглікану</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Активний транспорт антибіотика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Синтез білків</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12. Бiля мiсцевостi, де планують вiдкрити дитячий табiр для лiтнього вiдпочинку, знаходиться колодязь. За яким показником слiд оцiнювати ступiнь бiологiчного забруднення питної води?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+Колi-iндекс</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Перфрiнгенс-титр</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Олiгосапробнiсть</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Катаробнiсть</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Мезосапробнiсть</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13. На фармацевтичному пiдприємствi проведено санiтарно-мiкробiологiчне дослiдження водопровiдної води. Який метод дослiдження використали для оцiнки загального мiкробного числа?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+Мембранних фiльтрiв</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Кротова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Седиментацiйний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Мiкроскопiчний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Будь-який з наведених</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14. На яких механiзмах ґрунтується принцип роботи рециркуляцiйних повiтряноочисникiв, рекомендованих для використання в аптечних установах з метою пiдтримання мiкробiологiчної чистоти повiтря?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+Фiльтрування i УФ-опромiнення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Хiмiчної стерилiзацiї</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Радiацiйне опромiнення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Ультразвукове опромiнювання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Газова стерилiзацiя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15. Пiсля приготування живильного середовища, що мiстить розчини вуглеводiв, лаборант провiв його стерилiзацiю. Який спосiб стерилiзацiї був застосований?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+Текучою парою дрiбно</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Паром пiд тиском</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Кип’ятiння одноразове</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Ультрафiолетове опромiнення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Сухою жарою</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16. Ферменти бактерiй характеризуються високою специфiчнiстю дiї. Ця їх властивiсть на практицi використовується для: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+Iдентифiкацiї бактерiй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Культивування бактерiй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Фаготипування бактерiй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Виготовлення iмуноглобулiнiв</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Серотипування бактерiй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17. Для дослiдження вiд хворого з ознаками гострого менiнгiту було взято спинномозкову рiдину. В мазку з неї виявлено грамнегативнi диплококи в лейкоцитах та поза ними. Який мiкроорганiзм найбiльш iмовiрно є причиною захворювання?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+Neisseria meningitidis</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Haemophilus influenzae</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Streptococcus pneumoniae</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Candida albicans</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Escherichia coli</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18. У медичнiй практицi застосовують антимiкробнi препарати з рiзним типом дiї на мiкроорганiзми. Як називається ти дiї препарату, що призводить до загибелi бактерiй?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+Бактерицидний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Бактерiостатичний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Фунгiцидний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Фунгiстатичний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Вiрулоцидний</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19. До аптечної мережі надійшли противірусні препарати. Який з перерахованих препаратів застосовують для лікування герпетичної інфекції?</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+Ацикловір</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Ремантадин</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Азидотемідин</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Метисазон</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Інтерлейкін -2</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20. Пiд час бактерiологiчного дослiдження випорожнень хворого на гостру кишкову iнфекцiю була видiлена культура Shigella sonnei. Яку з названих серологiчних реакцiй було застосовано для iдентифiкацiї видiленої культури?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+Аглютинацiї</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Зв’язування комплементу</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Нейтралiзацiї</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Бактерiолiзу</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Преципiтацiї</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21. Який засiб краще призначити хворому з дiагнозом амебна дизентерiя?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+Метронiдазол</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Пiрантел</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Левамiзол</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Бiцилiн-5</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Бензилпенiцилiну натрiєва сiль</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22. В умовах аптеки виникла потреба стерилiзацiї рiдкої лiкарської форми механiчним методом. Який апарат використали для цього?</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+Фiльтр Зейтця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Паровий стерилiзатор</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Автоклав</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Пiч Пастера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Апарат Коха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23. З метою лiкування дисбактерiозу використовують колiбактерин. Цей препарат мiстить у собi кишкову паличку, яка здатна виробляти бактерiоцини. Наявнiстю яких клiтинних структур обумовлена ця властивiсть?</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+Плазмiди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Джгутики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Капсула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Рибосоми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Мезосоми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24. Згiдно з вимогами ВООЗ та Фармакопеї врiзних лiкарських формах нестерильних препаратiв допускається певна кiлькiсть бактерiй та грибiв. Яка кiлькiсть сапрофiтних бактерiй та грибiв в 1 г (мл) перорального препарату гарантує його безпеку?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+1000 бактерiй та 100 плiснявих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500 бактерiй та 50 плiснявих грибi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250 бактерiй та 25 плiснявих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500 бактерiй та 200 плiснявих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1500 бактерiй та 150 плiснявих грибiв</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25. Особливiстю вiрусiв, як iнфекцiйних агентiв, є обов’язковий внутрiшньоклiтинний паразитизм. У зв’язку з цим, який об’єкт НЕ ВИКОРИСТОВУЮТЬ з метою культивацiї вiрусiв?</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+Поживнi середовища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Первиннi клiтиннi культури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Сприйнятливi лабораторнi тварини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Курячi ембрiони, що розвиваються</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26. З метою мiкроскопiчного пiдтвердження дiагнозу «первинний сифiлiс» у хворого здiйснено забiр видiлень з виразки. Який вид мiкроскопiї використовується для виявлення та вивчення рухомостi збудника?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+Темнопольна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Свiтлова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Люмiнесцентна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Електронна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Аноптральна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27. При дослiдженi лiкарського збору на поживному середовищi виросла культура у виглядi чорного пухнастого нальоту. У препаратах-мазках виявленi несептованi нитки мiцелiю з кулеподiбними потовщеннями на кiнцях. Назвiть цi мiкроорганiзми: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+Мукор</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Пенiцил</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Кандiда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Аспергил</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Актиномiцети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28. У хворого пiд час огляду карбункула лiкар вiдзначив: у центрi чорний струп, набряк пiдшкiрної клiтковини, при дотику - безболiснiсть. При мiкроскопiї виявленi грампозитивнi стрептобацили, що утворюють капсулу. Вкажiть найбiльш iмовiрне захворювання:</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+Сибiрка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Чума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Правець</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Холера</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Сифiлiс</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29. При бактерiоскопiчному дослiдженнi матерiалу з твердого шанкеру виявили рухомi, тонкi, довгi, звивистi мiкроорганiзми з рiвномiрними 8-12 завитками. Вказанi властивостi мають:</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Трепонеми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Борелiї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Лептоспiри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Вiбрiони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Кампiлобактери</w:t>
      </w:r>
    </w:p>
    <w:p w:rsidR="00241A65" w:rsidRPr="00241A65" w:rsidRDefault="00241A65" w:rsidP="00241A65">
      <w:pPr>
        <w:autoSpaceDE w:val="0"/>
        <w:autoSpaceDN w:val="0"/>
        <w:adjustRightInd w:val="0"/>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30. Дослiдження зiбраних лiкарських рослин показало їх значну обсiменiннiсть рiзними бактерiями. Який метод треба використати, щоб видiлити чистi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культури цих бактерiй?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Посiв на щiльне живильне середовище</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Центрифугування у градiєнтi щiльностi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Зараження лабораторних тварин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Фазово-контрастна мiкроскопiя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Використання фiльтрiв з порами певного дiаметру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31. В лабораторiю для проведення санiтарно-вiрусологiчного дослiдження доставлена проба води, що використовується у виробництвi лiкарських препаратiв. Виявлення якої групи вiрусiв вкаже на фекальне забруднення води i необхiднiсть додаткового очищення?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Пiкорнавiруси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Герпесвiруси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Ортомiксовiруси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Ретровiруси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Флавiвiруси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32. Ферменти бактерiй характеризуються високою специфiчнiстю дiї. Ця їх властивiсть на практицi використовується для: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Iдентифiкацiї бактерiй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Культивування бактерiй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Фаготипування бактерiй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Виготовлення iмуноглобулiнiв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Серотипування бактерiй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33. Для проникнення в тканини органiзму i поширення в них патогеннi мiкроорганiзми продукують рiзноманiтнi ферменти. Виберiть цi ферменти серед перерахованих: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Гiалуронiдаза, лецитиназа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Лiаза, лiгаза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Трансфераза, нуклеаза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Оксидаза, каталаза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Естераза, протеаза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34. Увиробництвi медичних препаратiв (живих та вбитих вакцин, сироваток тощо) використовують лiофiльне висушування бактерiй та вiрусiв. Як проводять лiофiльне висушування?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У вакуумi за низької температури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У вакуумi за високої температури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За умов нормального атмосферного тиску i при кiмнатнiй температурi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За низької температури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Усi вiдповiдi вiрнi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35. Природна рослинна сировина, яку використовують для отримання лiкiв, може бути добрим поживним середовищем для розвитку багатьох мiкроорганiзмiв. Виберiть iз наведених спосiб, який найчастiше використовується для попередження розвитку мiкроорганiзмiв на рослинах: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 xml:space="preserve">+ Висушування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Обробка антибiотками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Термiчна обробка (90−100oC)</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Обробка детергентами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Лiофiльне висушування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36. У пацiєнтки 42-х рокiв дiагностовано трихомонадну iнфекцiю сечовивiдних шляхiв. Який препарат можна рекомендувати для лiкування?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Метронiдазол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Олететрин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Ципрофлоксацин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Нiстатин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Амоксицилiн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37. Пiсля курсу антибiотикотерапiї хворому з метою профiлактики дисбактерiозу було призначено препарат для вiдновлення нормальної мiкрофлори, який мiстить живi мiкроорганiзми i продукти їх життєдiяльностi. До якої групи вiн належить?</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Еубiотики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Вакцини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Бактерiофаги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Антибiотики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Iмуноглобулiни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38. Для профiлактики кашлюка, дифтерiї, правця дiтям вводять вакцину АКДП. Як називається вакцина, якщо до неї входять мiкроорганiзми одного iз збудникiв i анатоксини iнших?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Асоцiйована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Аутовакцина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Генноiнженерна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Штучна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Хiмiчна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39. При вивченнi посiвiв повiтря, взятого в аптецi, бактерiолог виявив санiтарно-показовий мiкроорганiзм. Це:</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Гемолiтичний стрептокок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Кишкова паличка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Негемолiтичний стрептокок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Сарцина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Мiкрокок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40. Аптека отримала партiю препаратiв, що використовують для лiкування хворих на туберкульоз. Який iз перерахованих препаратiв має протитуберкульозну дiю?</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 Рифампiцiн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Фурацилiн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Пенiцилiн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Нiстатин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Ремантадин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41. Одним з джерел забруднення лiкарських засобiв мiкроорганiзмами може бути лабораторний посуд. Який метод доцiльно використовувати для його стерилiзацiї?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Сухий жар</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Тиндалiзацiя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Пастеризацiя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Кип’ятiння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Висушування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42. Пiд час збирання лiкарської сировини виявилося, що в неї виражена мозаїчнiсть листя. Якi мiкроорганiзми спричиняють це захворювання?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Найпростiшi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Бактерiї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Мiкроскопiчнi гриби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Вiроїди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43. У пацiєнта з пiдозрою на анаеробну iнфекцiю рани необхiдно провести бактерiологiчне дослiдження. Виберiть середовище, на якому можуть розвиватись анаероби: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Кiтта-Тароцi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МПА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Ендо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ТЦБС</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Леффлера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44. Iснує кiлька основних механiзмiв передачi iнфекцiйних хвороб: аерогенний, фекально-оральний, трансмiсивний, контактний, вертикальний. Якi фактори забезпечують передачу збудника вiд джерела захворювання до здорового органiзму при фекально-оральному механiзмi зараження?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Контамiнована їжа та вода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Кровосиснi комахи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Домашнi тварини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Повiтря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Медичнiй iнструментарiй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45. У пацiєнта з пiєлонефритом iз сечi видiлено синьогнiйну паличку, яка виявилась чутливою до гентамiцину приконцентрацiїйого в сечi 2 мкг/мл.</w:t>
      </w: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Який метод дослiдження дозволив встановити мiнiмальну пригнiчуючу рiст мiкроба концентрацiю (МПК) антибiотика?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Серiйних розведень антибiотика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Паперових дискiв, змочених антибiотиками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Паперових дискiв, змочених сечею</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Серiйних розведень сечi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Серiйних розведень поживного середовища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46. В умовах аптеки виникла потреба стерилiзацiї рiдкої лiкарської форми механiчним методом. Який апарат використали для цього?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Фiльтр Зейтця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Паровий стерилiзатор</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Автоклав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Пiч Пастера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Апарат Коха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47. Особливiстю вiрусiв, як iнфекцiйних агентiв, є обов’язковий внутрiшньоклiтинний паразитизм. У зв’язку з цим, який об’єкт НЕВИКОРИСТОВУЮТЬ з метою культивацiї вiрусiв?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Поживнi середовища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Первиннi клiтиннi культури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Сприйнятливi лабораторнi тварини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Курячi ембрiони, що розвиваються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48. З метою мiкроскопiчного пiдтвердження дiагнозу “первинний сифiлiс” у хворого здiйснено забiр видiлень з виразки. Який вид мiкроскопiї використовується для виявлення та вивчення рухомостi збудника?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Темнопольна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Свiтлова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Люмiнесцентна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Електронна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Аноптральна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49. При дослiдженi лiкарського збору на поживному середовищi виросла культура у виглядi чорного пухнастого нальоту. У препаратах-мазках виявленi несептованi нитки мiцелiю з кулеподiбними потовщеннями на кiнцях. Назвiть цi мiкроорганiзми: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Мукор</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Пенiцил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Кандiда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Аспергил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Актиномiцети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50. Введення iмунних препаратiв формує штучний набутий iмунiтет. Якi з нижчеперерахованих препаратiв застосовують для створення штучного пасивного iмунiтету?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Протиправцева сироватка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Бруцельозна вакцина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АКДП</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БЦЖ</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Холероген-анатоксин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51. При вивченнi мазку з вмiсту карбункула виявленi великi грампозитивнi палички з обрубаними кiнцями, розташованi у виглядi ланцюгiв, оточенiзагальною капсулою. Який попереднiй дiагноз?</w:t>
      </w: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Сибiрка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Чума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Туляремiя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Кандидоз</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Пiодермiя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52. Для лiкування екземи лiкар виписав пацiєнту лiкарський засiб, який слiд використати трансдермально. Яка максимальна кiлькiсть мiкробних тiл допустима у 1 г цього засобу у вiдповiдностi з вимогами ВООЗ i Фармакопеї?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+ 100 бактерiй i грибiв сумарно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 бактерiй i 50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1000 бактерiй i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 бактерiй i 100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500 бактерiй i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53. Пiдприємство мiкробiологiчної промисловостi випускає препарат, який являє собою живi лiофiльно висушенi клiтини E. coli. Яке найбiльш iмовiрне використання даного препарату?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Корекцiя дисбактерiозу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Iмунiзацiя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Визначення колi-iндексу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Серодiагностика колi-ентеритiв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Постановка шкiрної алергiчної проби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54. Фiтопатогеннi захворювання змiнюють фармакологiчнi властивостi рослин. Якi мiкроорганiзми найчастiше викликаютьтакi захворювання?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Гриби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Бактерiї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Актиномiцети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Мiкоплазми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 xml:space="preserve">55. Встановлено, що генетичну основу позахромосомної стiйкостi визначають елементи, що мiстять гени, якi зумовлюють резистентнiсть клiтини до рiзних лiкарських засобiв, перш за все до антибiотикiв. Якi саме?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R-плазмiди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Мiтохондрiї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Апарат Гольджi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Цитоплазма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Нуклеоїд</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56. Бiля мiсцевостi, де планують вiдкрити дитячий табiр для лiтнього вiдпочинку, знаходиться колодязь. За яким показником слiд оцiнювати ступiнь бiологiчного забруднення питної води?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Колi-iндекс</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Перфрiнгенс-титр</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Олiгосапробнiсть</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Катаробнiсть</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Мезосапробнiсть</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57. Пiсля приготування живильного середовища, що мiстить розчини вуглеводiв, лаборант провiв його стерилiзацiю. Який спосiб стерилiзацiї був застосований?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Текучою парою дрiбно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Паром пiд тиском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Кип’ятiння одноразове</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Ультрафiолетове опромiнення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Сухим жаром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58. Збудники кишкових iєрсинiозiв здатнi розмножуватись при температурi холодильника, що може спровокувати iнфiкування людини. До якого типуза температурнимоптимумом належать цi мiкроорганiзми?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Психрофiли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Мезофiли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Термофiли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Антропофiли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Некрофiли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59. Для серопрофiлактики i серотерапiї iнфекцiйних захворювань використовують iмуннi сироватки. Який вид iмунiтету формується з їх допомогою?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Штучний пасивний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Штучний активний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Природний активний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Природний пасивний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60. На пiдприємствi для специфiчної профiлактики грипу у спiвробiтникiв використали вакцину “Iнфлювак”. Який вид iмунiтету буде сформований в органiзмi вакцинованих?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Штучний активний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Видовий спадковий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Штучний пасивний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Природнiй активний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Природнiй пасивний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61. Пiд час бактерiологiчного дослiдження випорожнень хворого на гостру кишкову iнфекцiю була видiлена культура Shigella sonnei. Яку з названих серологiчних реакцiй було застосовано для iдентифiкацiї видiленої культури?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Аглютинацiї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Зв’язування комплементу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Нейтралiзацiї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Бактерiолiзу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Преципiтацiї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62. Який засiб краще призначити хворому з дiагнозом амебна дизентерiя?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Метронiдазол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Пiрантел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Левамiзол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Бiцилiн-5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Бензилпенiцилiну натрiєва сiль</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63. Пiсля закiнчення стерилiзацiї матерiалу для операцiйної проведено контроль її ефективностi. Для цього у стерилiзацiйну камеру разом з матерiалом були помiщенi смужки паперу, на якi нанесено: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Вacillus subtilis</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Staphylococcus aureus</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Helicobacter pylori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Escherichia coli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Candida albicans</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64. Для профiлактики кашлюка, дифтерiї, правця дiтям вводять вакцину АКДП. Як називається вакцина, якщо до неї входять мiкроорганiзми одного iз збудникiв i анатоксини iнших?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Асоцiйована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Аутовакцина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Генноiнженерна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Штучна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Хiмiчна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 xml:space="preserve">65. Iз сечi хворого на пiєлонефрит видiленi мiкроорганiзми, що утворюють на МПА колонiї жовто-зеленого кольору i мають характерний запах. Який це мiкроорганiзм?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Псевдомонада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Ешерiхiя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Клебсiєла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Протей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Стафiлокок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66. Пiд час збирання лiкарської сировини виявилося, що в неї виражена мозаїчнiсть листя. Якi мiкроорганiзми спричиняють це захворювання?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Найпростiшi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Бактерiї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Мiкроскопiчнi гриби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Вiроїди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67. У пацiєнта з пiдозрою на анаеробну iнфекцiю рани необхiдно провести бактерiологiчне дослiдження. Виберiть середовище, на якому можуть розвиватись анаероби: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Кiтта-Тароцi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МПА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Ендо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ТЦБС</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Леффлера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68. Згiдно до вимог Фармакопеї лiкарськi препарати для мiсцевого застосування повиннi пiдлягати контролю на “мiкробiологiчну чистоту”. Виявлення яких мiкроорганiзмiв свiдчить про НЕПРИДАТНIСТЬ цих препаратiв для використання з лiкувальною метою?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Золотистi стафiлококи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Дрiжджовi гриби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Сапрофiтнi стафiлококи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Плiснявi гриби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Сарцини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w:t>
      </w: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69. Перед початком приготування лiкiв, якi застосовуються для внутрiшнього введення, в асептичному боксi було проведено попереднє знезараження повiтря та робочих поверхонь обладнання. Який метод стерилiзацiї доцiльнiше при цьому використовувати?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Ультрафiолетовим опромiненням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Текучою парою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Радiацiйна стерилiзацiя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Струмами високої частоти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Парами формалiну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70. При мiкробiологiчному контролi лiкарської рослинної сировини було зроблено посiв на рiзнi диференцiально-дiагностичнi середовища. Якi мiкроорганiзми, що викликають хвороби рослин, НЕ МОЖУТЬ бути визначенi таким дослiдженням?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Вiруси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Бактерiї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Мiкоплазми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Гриби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Актиномiцети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71. У пацiєнта з пiєлонефритом iз сечi видiлено синьогнiйну паличку, яка виявилась чутливою до гентамiцину при концентрацiї його в сечi 2 мкг/мл. Який метод дослiдження дозволив встановити мiнiмальну пригнiчуючу рiст мiкроба концентрацiю (МПК) антибiотика?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Серiйних розведень антибiотика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Паперовихдискiв, змочених антибiотиками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Паперових дискiв, змочених сечею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Серiйних розведень сечi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Серiйних розведень поживного середовища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72. Вiд хворого з пiдозрою на холеру як матерiал для дослiдження, були взятi випорожнення. На яке рiдке середовище рекомендується сiяти матерiал для видiлення холерного вiбрiона?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+ 1% лужну пептонну воду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М’ясо-пептонний бульйон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 глюкозний бульйон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 сироватковий бульйон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 жовчний бульйон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73. При виробництвi лiкарських препаратiв необхiдно дотримувати комплексу заходiв, спрямованих на попередження їхньої мiкробної контамiнацiї.Як називається цей комплекс заходiв?</w:t>
      </w: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Асептика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Дезiнфекцiя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Стерилiзацiя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Дератизацiя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Антисептика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74. Iснують певнi вимоги щодо бактерiального стану води, на якiй готують певнi лiкарськi форми. Який показник використовують для оцiнки загального забруднення води?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Кiлькiсть бактерiй в 1 мл води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 xml:space="preserve"> Кiлькiсть бактерiй в 1 л води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Наявнiстькишкових паличок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Наявнiсть анаеробних бацил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Наявнiсть ентерококiв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75. У хворого пiсля вживання м’ясних консервiв домашнього виготовлення з’явилися симптоми: порушення зору, утруднення акту ковтання. Збудник якого захворювання мiг послужити причиною цих симптомiв?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Ботулiзм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Дизентерiя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Сальмонельоз</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Ешерихiоз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Холера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76. У хворого пiд час огляду карбункула лiкар вiдзначив: у центрi чорний струп, набряк пiдшкiрної клiтковини, при дотику - безболiснiсть. При мiкроскопiї виявленi грампозитивнi стрептобацили, що утворюють капсулу. Вкажiть найбiльш iмовiрне захворювання: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Сибiрка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Чума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Правець</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Холера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Сифiлiс</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77. Пiд час мiкробiологiчного контролю лiкарської сировини виявленi капсульнi бактерiї. Який метод фарбування використали для виявлення капсули?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Бурi-Гiнса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Цiля-Нiльсена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Нейсера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Грама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Ожешко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78. Лiкар-бактерiолог приготував з дослiджуваного матерiалу мазки, зафарбував за Нейсером, посiяв його на кров’яний телуритовий агар, видiлив чисту культуру мiкробiв i перевiрив її на токсигеннiсть. На мiкробiологiчну дiагностику якого захворювання направленi цi дослiдження?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Дифтерiя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Туберкульоз</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Ботулiзм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Холера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Лептоспiроз</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79. При отриманнi iмунних сироваток тварин iмунiзують декiлька разiв, так як при вториннiй iмуннiй вiдповiдi значно зростає швидкiсть утворення i кiлькiсть антитiл. Чим це можна пояснити?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Наявнiсть Т- i В-клiтин пам’ятi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Зменшення Т-супресорiв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Збiльшеннячисла макрофагiв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Зниження активностi NK</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Посилення фагоцитозу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80. Пiдприємство мiкробiологiчної промисловостi випускає препарат, який являє собою живi лiофiльно висушенi клiтини E. coli. Яке найбiльш iмовiрне використання даного препарату?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Корекцiя дисбактерiозу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Iмунiзацiя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Визначення колi-iндексу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Серодiагностика колi-ентеритiв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Постановка шкiрної алергiчної проби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81. Завод бiопрепаратiв виробляє вiтамiни групи B, продуцентом яких є дрiжджовi грибки. Повiтря виробничих примiщень необхiдно дослiдити на вмiст продуценту. Яке поживне середовище одразу слiд використати для цього?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Сабуро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Ендо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Гiса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Левенштейна-Йенсена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Тиндаля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82. Збудники кишкових iєрсинiозiв здатнi розмножуватись при температурi холодильника, що може спровокувати iнфiкування людини. До якого типу за температурним оптимумом належать цi мiкроорганiзми?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Психрофiли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Мезофiли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Термофiли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Антропофiли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Некрофiли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83. Для швидкої дiагностики багатьох бактерiальних, вiрусних, протозойних i грибкових захворювань, виявлення збудникiв хвороб у довкiллi, харчових продуктах i водi з успiхом використовується реакцiя, принцип якої полягає в багатократному копiюваннi специфiчної дiлянки ДНК або окремого гена за допомогою ферменту ДНК-полiмерази. Назвiть цю реакцiю: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Полiмеразна ланцюгова реакцiя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Реакцiя ензиммiчених антитiл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Реакцiя iмунофлуоресценцiї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Iмуноферментний аналiз</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Радiоiмунний аналiз</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84. В лабораторнiй дiагностицi холери основним методом є бактерiологiчний. При iдентифiкацiї збудника враховують його морфологiчнi особливостi. Збудник має форму зiгнутої палички та один полярно розташований джгутик. До якої групи бактерiй вiдноситься збудник холери за кiлькiстю i локалiзацiєю джгутикiв?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Монотрих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Лофотрих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Перитрих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Амфiтрих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85. Мiкробiологiчне дослiдженняя лiкарських рослин виявило їх контамiнацiю дрiжджовими грибками. Яка з перерахованих ознак характерна для даних мiкроорганiзмiв?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Розмножуються брунькуванням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Мають нуклеотид</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Утворюють цисти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Основна морфологiчна структура гiфи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Чутливi до тетрациклiнуi стрептомiцину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86. В науковiй лабораторiї в експериментi на тваринах вивчається нешкiдливiсть нового антибiотика. При цьому визначається спiввiдношення мiнiмальної дiючої i максимальної переносимої доз препарату. Як називається величина, що визначається?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Хiмiотерапевтичний iндекс</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Титр</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Концентрацiя, що пригнiчує</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Серiйне розведення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Мiкробне число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87. Iз сечi хворого на пiєлонефрит видiленi мiкроорганiзми, що утворюють на МПА колонiї жовто-зеленого кольору i мають характерний запах. Який це мiкроорганiзм?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Псевдомонада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Ешерiхiя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Клебсiєла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Протей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Стафiлокок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88. У дiагностичнiй лабораторiї необхiдно пiдтвердити дiагноз правець. До якої групи за типом дихання вiдноситься цей збудник?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 Облiгатнi анаероби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Облiгатнi аероби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Факультативнi анаероби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Мiкроаерофiли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Капнофiли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89. Приготування багатьох лiкарських засобiв вимагає суворого дотримання асептичних умов. Одним з джерел забруднення лiкарських засобiв мiкроорганiзмами при цьому може бути лабораторний посуд. Який метод стерилiзацiї доцiльнiше використовувати для його стерилiзацiї?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+Сухим жаром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Прокалювання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Кип’ятiння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Тиндалiзацiя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Пастеризацiя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90. У хворого з дiагнозом менiнгiт взяли на дослiдження лiквор. З метою видiлення збудника посiв зробили на поживне середовище, до якого попередньо додати сироватку. Який збудник очiкують видiлити?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+Менiнгокок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Мiкобактерiї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Стафiлокок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Вiруси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Рикетсiї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91. При деяких iнфекцiях у механiзмах захисту важлива роль належить iнтерферону. При яких iнфекцiях доцiльно застосувати препарати iнтерферону?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+Вiрусних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Гельмiнтозних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Протозойних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Мiкобактерiозах</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Грибкових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92. В аптеку звернулась мати дитини 10- ти рокiв щодо придбання препарату для профiлактики респiраторних вiрусних iнфекцiй. Який препарат порекомендував провiзор?</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+Iнтерферон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Бензотеф</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Карведiлол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Тетрациклiн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Доксорубiцин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93. Яку вакцину треба використати для профiлактики вiрусної iнфекцiї, що може спричинити вродженi вади плода у випадку захворювання вагiтної?</w:t>
      </w:r>
      <w:r w:rsidRPr="00241A65">
        <w:rPr>
          <w:rFonts w:ascii="Times New Roman" w:eastAsia="Times New Roman" w:hAnsi="Times New Roman" w:cs="Times New Roman"/>
          <w:b/>
          <w:sz w:val="28"/>
          <w:szCs w:val="28"/>
          <w:lang w:eastAsia="ru-RU"/>
        </w:rPr>
        <w:t xml:space="preserve"> </w:t>
      </w:r>
      <w:r w:rsidRPr="00241A65">
        <w:rPr>
          <w:rFonts w:ascii="Times New Roman" w:eastAsia="Times New Roman" w:hAnsi="Times New Roman" w:cs="Times New Roman"/>
          <w:sz w:val="28"/>
          <w:szCs w:val="28"/>
          <w:lang w:eastAsia="ru-RU"/>
        </w:rPr>
        <w:t>+Проти краснухи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Протигрипозну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Протипаротитну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Протиполiомiєлiтну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Антирабiчну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94. До груп професiйного ризику зараження на ВIЛ-iнфекцiю вiдносяться люди рiзних спецiальностей, у тому числi медичнi робiтники. Вкажiть найбiльш iмовiрний механiзм їх зараження:</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+Парентеральний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Фекально-оральний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Повiтряно-крапельний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Повiтряно-пиловий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Трансмiсивний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95. В аптецi виготовлено партiю флаконiв з фiзiологiчним розчином для iн’єкцiйного введення. Який спосiб слiд застосувати для їх стерилiзацiї?</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 автоклавi пiд тиском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 автоклавi текучою парою</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 сухожаровiй шафi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Рентгенiвським опромiненням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Ультрафiолетовим опромiненням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96. При виробництвi лiкарських препаратiв необхiдно дотримувати комплексу заходiв, спрямованих на попередження їхньої мiкробної контамiнацiї. Як називається цей комплекс заходiв?</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+Асептика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Дезiнфекцiя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Стерилiзацiя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Дератизацiя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Антисептика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97. Дiти iз дитячого садка були госпiталiзованi з дiагнозом “полiомiєлiт”. Назвiть механiзм iнфiкування дiтей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Фекально-оральний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Алiментарний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Контактний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Повiтряно-пиловий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Трансмiсивний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 xml:space="preserve">98. Лiкар-бактерiолог приготував з дослiджуваного матерiалу мазки, зафарбував за Нейсером, посiяв його на кров’яний телуритовий агар, видiлив </w:t>
      </w:r>
      <w:r w:rsidRPr="00241A65">
        <w:rPr>
          <w:rFonts w:ascii="Times New Roman" w:eastAsia="Times New Roman" w:hAnsi="Times New Roman" w:cs="Times New Roman"/>
          <w:sz w:val="28"/>
          <w:szCs w:val="28"/>
          <w:lang w:eastAsia="ru-RU"/>
        </w:rPr>
        <w:lastRenderedPageBreak/>
        <w:t>чисту культуру мiкробiв i перевiрив її на токсигеннiсть. На мiкробiологiчну дiагностику якого захворювання направленi цi дослiдження?</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+Дифтерiя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Туберкульоз</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Ботулiзм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Холера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Лептоспiроз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99. Для лiкування екземи лiкар виписав пацiєнту лiкарський засiб, який слiд використати трансдермально. Яка максимальна кiлькiсть мiкробних тiл допустима у 1 г цього засобу у вiдп овiдностi з вимогами ВООЗ i Фармакопеї?</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 бактерiй i грибiв сумарно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 бактерiй i 50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1000 бактерiй i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100 бактерiй i 100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500 бактерiй i грибiв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100. В якостi джерела збудникiв iнфекцiйних захворювань можуть бути як хворi люди, так i тварини. Як називаються iнфекцiї, на якi хворiють тварини i вiд яких заражується людина?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Зооантропонози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Сапронози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Антропонози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Зоонози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Змiшанi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101. У вiцi 5-ти мiсяцiв у кровi дитини були присутнi протикоревi антитiла. У вiцi 1-го року цi антитiла вiдсутнi. Чим була зумовлена наявнiсть антитiл у кровi дитини?</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Набутим природним пасивним iмунiтетом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Неспецифiчною резистентнiстю</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Набутим природним активним iмунiтетом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Вродженим iмунiтетом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Штучним iмунiтетом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102. У мазку, забарвленому за Грамом, виявлено великi овальнi клiтини фiолетового кольору, якi утворюють псевдомiцелiй. Що це за мiкроорганiзми?</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Гриби роду Candida</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Гриби роду Mucor</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Малярiйний плазмодiй</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Актиномiцети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Гриби роду Penicillium</w:t>
      </w: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103. Яку назву носять сироватки, що отриманi з донорської кровi, кровi волонтерiв або реконвалесцентiв?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 xml:space="preserve">+Гомологiчнi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Гетерологiчнi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Аутоiмуннi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Атенуйованi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Корпускулярнi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104. На практичному заняттi з мiкробiологiї студент проводив посiв мiкроорганiзмiв на щiльне поживне середовище для отримання iзольованих колонiй. Який спосiб стерилiзацiї бактерiологiчної петлi ви оберете?</w:t>
      </w:r>
      <w:r w:rsidRPr="00241A65">
        <w:rPr>
          <w:rFonts w:ascii="Times New Roman" w:eastAsia="Times New Roman" w:hAnsi="Times New Roman" w:cs="Times New Roman"/>
          <w:b/>
          <w:sz w:val="28"/>
          <w:szCs w:val="28"/>
          <w:lang w:eastAsia="ru-RU"/>
        </w:rPr>
        <w:t xml:space="preserve"> </w:t>
      </w:r>
      <w:r w:rsidRPr="00241A65">
        <w:rPr>
          <w:rFonts w:ascii="Times New Roman" w:eastAsia="Times New Roman" w:hAnsi="Times New Roman" w:cs="Times New Roman"/>
          <w:sz w:val="28"/>
          <w:szCs w:val="28"/>
          <w:lang w:eastAsia="ru-RU"/>
        </w:rPr>
        <w:t>+Прожарювання в полум’ї пальника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Кип’ятiння при 60ºC 5 разiв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Замочування в 1% розчинi хлорамiна В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Стерилiзацiя сухим жаром при 160ºC 120-150 хвилин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Обробка парами формальдегiду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105. Який основний механiзм дiї лежить в основi бактерицидного впливу бензилпенiцилiну на кокову флору?</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+Порушення синтезу стiнки мiкробної клiтини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Пригнiчення синтезу бiлка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Пошкодження проникностi цитоплазматичної мембрани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Активацiя iмунної системи макроорганiзму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Пiдвищення фагоцитарної активностi лейкоцитiв</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106. Пiд час санiтарно-мiкробiологiчного дослiдження питної води виявили колiфаги. Який висновок слiд зробити про санiтарно-гiгiєнiчний стан цiєї води?</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Фекальне забруднення води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Вода придатна до вживання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Вода придатна до вживання пiсля кип’ятiння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Артезiанська вода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Вода для господарських робiт</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107. При дослiдженнi бактерiальної забрудненостi повiтря аптек враховують загальну кiлькiсть мiкроорганiзмiв, яка є в певному об’ємi, а також якiсний склад мiкрофлори повiтря. Якi мiкроорганiзми з перерахованих є санiтарнопоказниковими для повiтря закритих примiщень?</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Стафiлокок i стрептокок</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Кишкова паличка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Сарцини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Пiгментнi бактерiї</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Гриби та дрiжджi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lastRenderedPageBreak/>
        <w:t>108. У хiрургiчному стацiонарi в операцiйнiй було проведено попереднє знезараження повiтря та робочих поверхонь обладнання. Який метод стерилiзацiї доцiльнiше при цьому використовувати?</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+Стерилiзацiя ультрафiолетовим опромiненням</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Радiацiйна стерилiзацiя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Струмами високої частоти</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Текучою парою</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Парами формалiну</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109. В науковiй лабораторiї в експериментi на тваринах вивчається нешкiдливiсть нового антибiотика. При цьому визначається спiввiдношення мiнiмальної дiючої i максимальної переносимої доз препарату. Як називається величина, що визначається?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+Хiмiотерапевтичний iндекс</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Титр</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Концентрацiя, що пригнiчує</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Серiйне розведення</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Мiкробне число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110. У пацiєнта з пiдозрою на анаеробну iнфекцiю рани необхiдно провести бактерiологiчне дослiдження. Виберiть середовище, на якому можуть розвиватись анаероби:</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+Кiтта-Тароццi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МПА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Ендо</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ТЦБС</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Леффлера</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111. Аптека отримала партiю препаратiв, що використовують для лiкування хворих на вiруснi респiраторнi захворювання. Який iз перелiчених препаратiв застосовують для лiкування грипу?</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+Ремантадин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Метисазон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Левомiзол</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Керацид</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Доксициклiн</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112. After the pus sample taken from the urethra had been inoculated on ascitic agar, it resulted in growth of round transparent colonies. Microscopy of the colonies shows gram-negative kidney beanshaped diplococci. What causative agent is it?</w:t>
      </w:r>
      <w:r w:rsidRPr="00241A65">
        <w:rPr>
          <w:rFonts w:ascii="Times New Roman" w:eastAsia="Times New Roman" w:hAnsi="Times New Roman" w:cs="Times New Roman"/>
          <w:b/>
          <w:sz w:val="28"/>
          <w:szCs w:val="28"/>
          <w:lang w:eastAsia="ru-RU"/>
        </w:rPr>
        <w:t xml:space="preserve"> </w:t>
      </w:r>
      <w:r w:rsidRPr="00241A65">
        <w:rPr>
          <w:rFonts w:ascii="Times New Roman" w:eastAsia="Times New Roman" w:hAnsi="Times New Roman" w:cs="Times New Roman"/>
          <w:sz w:val="28"/>
          <w:szCs w:val="28"/>
          <w:lang w:eastAsia="ru-RU"/>
        </w:rPr>
        <w:t>+Gonococcus</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Pneumococcus</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Meningococcus</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Micrococcus</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lastRenderedPageBreak/>
        <w:t>Streptococcus</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113. There are certain requirements to the bacteriological status of the water used in preparation of some dosage forms. What indicator is used to determine general water pollution?</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+Bacterial count per 1 milliliter of water sample</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Presence of coli bacilli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Presence of anaerobic bacilli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Presence of enterococci</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 xml:space="preserve">– </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p>
    <w:p w:rsidR="00241A65" w:rsidRPr="00241A65" w:rsidRDefault="00241A65" w:rsidP="00241A65">
      <w:pPr>
        <w:spacing w:after="0" w:line="240" w:lineRule="auto"/>
        <w:jc w:val="both"/>
        <w:rPr>
          <w:rFonts w:ascii="Times New Roman" w:eastAsia="Times New Roman" w:hAnsi="Times New Roman" w:cs="Times New Roman"/>
          <w:b/>
          <w:sz w:val="28"/>
          <w:szCs w:val="28"/>
          <w:lang w:eastAsia="ru-RU"/>
        </w:rPr>
      </w:pPr>
      <w:r w:rsidRPr="00241A65">
        <w:rPr>
          <w:rFonts w:ascii="Times New Roman" w:eastAsia="Times New Roman" w:hAnsi="Times New Roman" w:cs="Times New Roman"/>
          <w:sz w:val="28"/>
          <w:szCs w:val="28"/>
          <w:lang w:eastAsia="ru-RU"/>
        </w:rPr>
        <w:t>114. It can be safely assumed that the infants born from the mothers with the history of measles will not be affected by the measles outbreak during their stay in the maternity ward. What classes of antibodies provide the infants with the resistance to this disease?</w:t>
      </w:r>
      <w:r w:rsidRPr="00241A65">
        <w:rPr>
          <w:rFonts w:ascii="Times New Roman" w:eastAsia="Times New Roman" w:hAnsi="Times New Roman" w:cs="Times New Roman"/>
          <w:b/>
          <w:sz w:val="28"/>
          <w:szCs w:val="28"/>
          <w:lang w:eastAsia="ru-RU"/>
        </w:rPr>
        <w:t xml:space="preserve"> </w:t>
      </w:r>
    </w:p>
    <w:p w:rsidR="00241A65" w:rsidRPr="00241A65" w:rsidRDefault="00241A65" w:rsidP="00241A65">
      <w:pPr>
        <w:spacing w:after="0" w:line="240" w:lineRule="auto"/>
        <w:jc w:val="both"/>
        <w:rPr>
          <w:rFonts w:ascii="Times New Roman" w:eastAsia="Times New Roman" w:hAnsi="Times New Roman" w:cs="Times New Roman"/>
          <w:sz w:val="28"/>
          <w:szCs w:val="28"/>
          <w:lang w:eastAsia="ru-RU"/>
        </w:rPr>
      </w:pP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+IgG</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IgA</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IgD</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IgM</w:t>
      </w:r>
    </w:p>
    <w:p w:rsidR="00241A65" w:rsidRPr="00241A65" w:rsidRDefault="00241A65" w:rsidP="00241A65">
      <w:pPr>
        <w:spacing w:after="0" w:line="240" w:lineRule="auto"/>
        <w:rPr>
          <w:rFonts w:ascii="Times New Roman" w:eastAsia="Times New Roman" w:hAnsi="Times New Roman" w:cs="Times New Roman"/>
          <w:sz w:val="28"/>
          <w:szCs w:val="28"/>
          <w:lang w:eastAsia="ru-RU"/>
        </w:rPr>
      </w:pPr>
      <w:r w:rsidRPr="00241A65">
        <w:rPr>
          <w:rFonts w:ascii="Times New Roman" w:eastAsia="Times New Roman" w:hAnsi="Times New Roman" w:cs="Times New Roman"/>
          <w:sz w:val="28"/>
          <w:szCs w:val="28"/>
          <w:lang w:eastAsia="ru-RU"/>
        </w:rPr>
        <w:t>IgE</w:t>
      </w:r>
    </w:p>
    <w:p w:rsidR="00241A65" w:rsidRPr="00241A65" w:rsidRDefault="00241A65" w:rsidP="00241A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7CF6" w:rsidRPr="00241A65" w:rsidRDefault="00EB7CF6"/>
    <w:sectPr w:rsidR="00EB7CF6" w:rsidRPr="00241A65" w:rsidSect="00AA259C">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92" w:rsidRDefault="00AB455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92" w:rsidRDefault="00AB4559">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92" w:rsidRDefault="00AB4559">
    <w:pPr>
      <w:pStyle w:val="a8"/>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92" w:rsidRDefault="00AB455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92" w:rsidRDefault="00AB4559">
    <w:pPr>
      <w:pStyle w:val="a6"/>
      <w:jc w:val="right"/>
    </w:pPr>
    <w:r>
      <w:fldChar w:fldCharType="begin"/>
    </w:r>
    <w:r>
      <w:instrText>PAGE   \* MERGEFORMAT</w:instrText>
    </w:r>
    <w:r>
      <w:fldChar w:fldCharType="separate"/>
    </w:r>
    <w:r>
      <w:rPr>
        <w:noProof/>
      </w:rPr>
      <w:t>2</w:t>
    </w:r>
    <w:r>
      <w:fldChar w:fldCharType="end"/>
    </w:r>
  </w:p>
  <w:p w:rsidR="00F13292" w:rsidRDefault="00AB455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92" w:rsidRDefault="00AB455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0221F"/>
    <w:multiLevelType w:val="hybridMultilevel"/>
    <w:tmpl w:val="C8E6C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65"/>
    <w:rsid w:val="00241A65"/>
    <w:rsid w:val="00AB4559"/>
    <w:rsid w:val="00EB7C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8C5F2-6147-4A65-A9EE-2999F920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1A65"/>
  </w:style>
  <w:style w:type="paragraph" w:styleId="a3">
    <w:name w:val="No Spacing"/>
    <w:uiPriority w:val="99"/>
    <w:qFormat/>
    <w:rsid w:val="00241A65"/>
    <w:pPr>
      <w:spacing w:after="0" w:line="240" w:lineRule="auto"/>
    </w:pPr>
    <w:rPr>
      <w:rFonts w:ascii="Calibri" w:eastAsia="Times New Roman" w:hAnsi="Calibri" w:cs="Calibri"/>
      <w:lang w:val="ru-RU" w:eastAsia="ru-RU"/>
    </w:rPr>
  </w:style>
  <w:style w:type="paragraph" w:styleId="a4">
    <w:name w:val="Balloon Text"/>
    <w:basedOn w:val="a"/>
    <w:link w:val="a5"/>
    <w:uiPriority w:val="99"/>
    <w:rsid w:val="00241A65"/>
    <w:pPr>
      <w:spacing w:after="0" w:line="240" w:lineRule="auto"/>
    </w:pPr>
    <w:rPr>
      <w:rFonts w:ascii="Segoe UI" w:eastAsia="Times New Roman" w:hAnsi="Segoe UI" w:cs="Segoe UI"/>
      <w:sz w:val="18"/>
      <w:szCs w:val="18"/>
      <w:lang w:val="ru-RU" w:eastAsia="ru-RU"/>
    </w:rPr>
  </w:style>
  <w:style w:type="character" w:customStyle="1" w:styleId="a5">
    <w:name w:val="Текст выноски Знак"/>
    <w:basedOn w:val="a0"/>
    <w:link w:val="a4"/>
    <w:uiPriority w:val="99"/>
    <w:rsid w:val="00241A65"/>
    <w:rPr>
      <w:rFonts w:ascii="Segoe UI" w:eastAsia="Times New Roman" w:hAnsi="Segoe UI" w:cs="Segoe UI"/>
      <w:sz w:val="18"/>
      <w:szCs w:val="18"/>
      <w:lang w:val="ru-RU" w:eastAsia="ru-RU"/>
    </w:rPr>
  </w:style>
  <w:style w:type="paragraph" w:styleId="a6">
    <w:name w:val="header"/>
    <w:basedOn w:val="a"/>
    <w:link w:val="a7"/>
    <w:uiPriority w:val="99"/>
    <w:rsid w:val="00241A6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a6"/>
    <w:uiPriority w:val="99"/>
    <w:rsid w:val="00241A65"/>
    <w:rPr>
      <w:rFonts w:ascii="Times New Roman" w:eastAsia="Times New Roman" w:hAnsi="Times New Roman" w:cs="Times New Roman"/>
      <w:sz w:val="24"/>
      <w:szCs w:val="24"/>
      <w:lang w:val="ru-RU" w:eastAsia="ru-RU"/>
    </w:rPr>
  </w:style>
  <w:style w:type="paragraph" w:styleId="a8">
    <w:name w:val="footer"/>
    <w:basedOn w:val="a"/>
    <w:link w:val="a9"/>
    <w:uiPriority w:val="99"/>
    <w:rsid w:val="00241A6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Нижний колонтитул Знак"/>
    <w:basedOn w:val="a0"/>
    <w:link w:val="a8"/>
    <w:uiPriority w:val="99"/>
    <w:rsid w:val="00241A6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19577</Words>
  <Characters>11160</Characters>
  <Application>Microsoft Office Word</Application>
  <DocSecurity>0</DocSecurity>
  <Lines>93</Lines>
  <Paragraphs>61</Paragraphs>
  <ScaleCrop>false</ScaleCrop>
  <Company>Национальный Фарм. Университет</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2019-04-26T12:11:00Z</dcterms:created>
  <dcterms:modified xsi:type="dcterms:W3CDTF">2019-04-26T12:12:00Z</dcterms:modified>
</cp:coreProperties>
</file>